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B21" w:rsidRDefault="000715EE" w:rsidP="001D62EB">
      <w:pPr>
        <w:ind w:firstLine="720"/>
        <w:jc w:val="both"/>
        <w:rPr>
          <w:lang w:val="en-US"/>
        </w:rPr>
      </w:pPr>
      <w:r>
        <w:t>LỜI CHÚC TẾT CỦA ÂN SƯ THƯỢNG TỊNH HẠ KHÔNG NĂM 2021</w:t>
      </w:r>
    </w:p>
    <w:p w:rsidR="00DE0B21" w:rsidRDefault="000715EE" w:rsidP="001D62EB">
      <w:pPr>
        <w:ind w:firstLine="720"/>
        <w:jc w:val="both"/>
        <w:rPr>
          <w:lang w:val="en-US"/>
        </w:rPr>
      </w:pPr>
      <w:r>
        <w:t>(Cư sĩ Diệu Hà cẩn dịch)</w:t>
      </w:r>
    </w:p>
    <w:p w:rsidR="00DE0B21" w:rsidRPr="00DC7BF2" w:rsidRDefault="000715EE" w:rsidP="001D62EB">
      <w:pPr>
        <w:ind w:firstLine="720"/>
        <w:jc w:val="both"/>
      </w:pPr>
      <w:r>
        <w:t xml:space="preserve">"Giây phút Tết đến xin ở đây cung chúc mọi người: Năm mới vui vẻ. Trong một năm mới này, năm mới với niềm hy vọng mới, năm mới với hiện tượng mới, năm mới thành tựu mới. Không làm các việc ác mỗi năm đều bình an. Siêng làm các việc lành mỗi năm đều được như ý. Điều thiện lành tối thượng chính là niệm cầu vạn đức hồng danh A Di Đà Phật này. Công đức niệm Phật có thể hóa giải tai nạn tiến đến việc an định hòa bình. </w:t>
      </w:r>
    </w:p>
    <w:p w:rsidR="00DC7BF2" w:rsidRPr="00021F89" w:rsidRDefault="000715EE" w:rsidP="001D62EB">
      <w:pPr>
        <w:ind w:firstLine="720"/>
        <w:jc w:val="both"/>
      </w:pPr>
      <w:r>
        <w:t xml:space="preserve">Xin hãy trân quý sinh mạng của đời này, kỳ này mà nắm bắt cơ duyên ở trước mắt. Tín nguyện trì danh. Đây chính là sự thành tựu viên mãn trong việc tu hành, xong đem công đức này hồi hướng nguyện cầu thế giới hòa bình, nhân loại được hạnh phúc mỹ mãn. Xin chúc mọi người năm mới vui vẻ, sáu thời kiết tường pháp hỷ sung mãn, quang thọ vô lượng. </w:t>
      </w:r>
    </w:p>
    <w:p w:rsidR="00DE0B21" w:rsidRPr="00DC7BF2" w:rsidRDefault="000715EE" w:rsidP="001D62EB">
      <w:pPr>
        <w:ind w:firstLine="720"/>
        <w:jc w:val="both"/>
      </w:pPr>
      <w:r>
        <w:t>Xin cảm tạ mọi người"</w:t>
      </w:r>
    </w:p>
    <w:p w:rsidR="000715EE" w:rsidRPr="00DE0B21" w:rsidRDefault="000715EE" w:rsidP="00021F89">
      <w:pPr>
        <w:ind w:firstLine="720"/>
        <w:jc w:val="both"/>
      </w:pPr>
      <w:r>
        <w:t>---</w:t>
      </w:r>
      <w:r>
        <w:br/>
      </w:r>
      <w:r>
        <w:br/>
      </w:r>
      <w:bookmarkStart w:id="0" w:name="_GoBack"/>
      <w:bookmarkEnd w:id="0"/>
    </w:p>
    <w:sectPr w:rsidR="000715EE" w:rsidRPr="00DE0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EE"/>
    <w:rsid w:val="00021F89"/>
    <w:rsid w:val="00044C18"/>
    <w:rsid w:val="000715EE"/>
    <w:rsid w:val="00135678"/>
    <w:rsid w:val="00152332"/>
    <w:rsid w:val="00197B3C"/>
    <w:rsid w:val="001D62EB"/>
    <w:rsid w:val="001E7339"/>
    <w:rsid w:val="002B02B4"/>
    <w:rsid w:val="002B65AE"/>
    <w:rsid w:val="00382B31"/>
    <w:rsid w:val="00451036"/>
    <w:rsid w:val="0057795E"/>
    <w:rsid w:val="006157CB"/>
    <w:rsid w:val="006667D3"/>
    <w:rsid w:val="00771800"/>
    <w:rsid w:val="00817C65"/>
    <w:rsid w:val="00822A26"/>
    <w:rsid w:val="00A9224B"/>
    <w:rsid w:val="00C504C1"/>
    <w:rsid w:val="00DA1DD9"/>
    <w:rsid w:val="00DC7BF2"/>
    <w:rsid w:val="00DE0B21"/>
    <w:rsid w:val="00F354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Nguyen Thi Hong Loan (CSTT)</cp:lastModifiedBy>
  <cp:revision>21</cp:revision>
  <dcterms:created xsi:type="dcterms:W3CDTF">2021-02-17T08:55:00Z</dcterms:created>
  <dcterms:modified xsi:type="dcterms:W3CDTF">2021-04-27T05:22:00Z</dcterms:modified>
</cp:coreProperties>
</file>